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(PAPEL TIMBRADO)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F2D94" w:rsidRDefault="00CF2D94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E0ED2" w:rsidRPr="009841BD" w:rsidRDefault="002E0ED2" w:rsidP="002E0ED2">
      <w:pPr>
        <w:pStyle w:val="Default"/>
        <w:spacing w:before="240" w:after="240" w:line="276" w:lineRule="auto"/>
        <w:jc w:val="center"/>
        <w:rPr>
          <w:b/>
          <w:bCs/>
          <w:sz w:val="28"/>
          <w:szCs w:val="20"/>
        </w:rPr>
      </w:pPr>
      <w:r w:rsidRPr="009841BD">
        <w:rPr>
          <w:b/>
          <w:bCs/>
          <w:sz w:val="28"/>
          <w:szCs w:val="20"/>
        </w:rPr>
        <w:t xml:space="preserve">AVALIAÇÃO COMPETITIVA IDSM/OS Nº </w:t>
      </w:r>
      <w:r w:rsidR="001127D0">
        <w:rPr>
          <w:b/>
          <w:bCs/>
          <w:sz w:val="28"/>
          <w:szCs w:val="20"/>
        </w:rPr>
        <w:t>OC00</w:t>
      </w:r>
      <w:r w:rsidR="006E089A">
        <w:rPr>
          <w:b/>
          <w:bCs/>
          <w:sz w:val="28"/>
          <w:szCs w:val="20"/>
        </w:rPr>
        <w:t>7203A</w:t>
      </w:r>
      <w:r w:rsidR="001127D0">
        <w:rPr>
          <w:b/>
          <w:bCs/>
          <w:sz w:val="28"/>
          <w:szCs w:val="20"/>
        </w:rPr>
        <w:t>/2016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DECLARAÇÃO DE </w:t>
      </w:r>
      <w:r w:rsidRPr="00B41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INEXISTÊNCIA DE FATO </w:t>
      </w:r>
      <w:r w:rsidR="0097323D" w:rsidRPr="00B41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IMPEDITIVO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A empresa ______________________, CNPJ Nº _________________, sediada na ___________________________, DECLARA, sob as penas da lei, que até a presente data inexistem fatos impeditivos para sua habilitação no presente processo </w:t>
      </w:r>
      <w:r w:rsidR="004C2A57">
        <w:rPr>
          <w:rFonts w:ascii="Arial" w:eastAsia="Times New Roman" w:hAnsi="Arial" w:cs="Arial"/>
          <w:sz w:val="24"/>
          <w:szCs w:val="24"/>
          <w:lang w:eastAsia="pt-BR"/>
        </w:rPr>
        <w:t>de avaliação competitiva</w:t>
      </w:r>
      <w:r w:rsidRPr="00F0442E">
        <w:rPr>
          <w:rFonts w:ascii="Arial" w:eastAsia="Times New Roman" w:hAnsi="Arial" w:cs="Arial"/>
          <w:sz w:val="24"/>
          <w:szCs w:val="24"/>
          <w:lang w:eastAsia="pt-BR"/>
        </w:rPr>
        <w:t>, ciente da obrigatoriedade de declarar ocorrências posteriores.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proofErr w:type="gramStart"/>
      <w:r w:rsidRPr="00F0442E">
        <w:rPr>
          <w:rFonts w:ascii="Arial" w:eastAsia="Times New Roman" w:hAnsi="Arial" w:cs="Arial"/>
          <w:sz w:val="24"/>
          <w:szCs w:val="24"/>
          <w:lang w:eastAsia="pt-BR"/>
        </w:rPr>
        <w:t>_,_</w:t>
      </w:r>
      <w:proofErr w:type="gramEnd"/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___ de _____________ </w:t>
      </w:r>
      <w:proofErr w:type="spellStart"/>
      <w:r w:rsidRPr="00F0442E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4C2A57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F044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_______________________________________________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(Nome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(Nº da RG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(Assinatura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3E4049" w:rsidRDefault="003E4049"/>
    <w:sectPr w:rsidR="003E4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E"/>
    <w:rsid w:val="000B01B9"/>
    <w:rsid w:val="001127D0"/>
    <w:rsid w:val="001249EA"/>
    <w:rsid w:val="002B621C"/>
    <w:rsid w:val="002E0ED2"/>
    <w:rsid w:val="003E4049"/>
    <w:rsid w:val="004C2A57"/>
    <w:rsid w:val="006D064F"/>
    <w:rsid w:val="006E089A"/>
    <w:rsid w:val="006F06B8"/>
    <w:rsid w:val="00863F72"/>
    <w:rsid w:val="008C7685"/>
    <w:rsid w:val="0097323D"/>
    <w:rsid w:val="009F247A"/>
    <w:rsid w:val="00AB2023"/>
    <w:rsid w:val="00B4161F"/>
    <w:rsid w:val="00CF2D94"/>
    <w:rsid w:val="00E46A2D"/>
    <w:rsid w:val="00EB62FD"/>
    <w:rsid w:val="00F0442E"/>
    <w:rsid w:val="00F056C8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AEE32-F425-4618-82C2-35FBAFE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D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Carvalho de Araújo</dc:creator>
  <cp:keywords/>
  <cp:lastModifiedBy>Alexandre da Costa Guimarães</cp:lastModifiedBy>
  <cp:revision>4</cp:revision>
  <dcterms:created xsi:type="dcterms:W3CDTF">2017-06-22T20:39:00Z</dcterms:created>
  <dcterms:modified xsi:type="dcterms:W3CDTF">2017-11-14T14:01:00Z</dcterms:modified>
</cp:coreProperties>
</file>